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1D0B1" w14:textId="77777777" w:rsidR="00694CD7" w:rsidRPr="00EA29D9" w:rsidRDefault="00694CD7" w:rsidP="00EA29D9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40"/>
          <w:szCs w:val="40"/>
        </w:rPr>
      </w:pPr>
      <w:r w:rsidRPr="00EA29D9">
        <w:rPr>
          <w:rStyle w:val="c4"/>
          <w:b/>
          <w:i/>
          <w:color w:val="000000"/>
          <w:sz w:val="40"/>
          <w:szCs w:val="40"/>
        </w:rPr>
        <w:t>Консультация для родителей на экологическую тему:</w:t>
      </w:r>
    </w:p>
    <w:p w14:paraId="118FD40B" w14:textId="77777777" w:rsidR="00694CD7" w:rsidRPr="00EA29D9" w:rsidRDefault="00694CD7" w:rsidP="00EA29D9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40"/>
          <w:szCs w:val="40"/>
        </w:rPr>
      </w:pPr>
      <w:r w:rsidRPr="00EA29D9">
        <w:rPr>
          <w:rStyle w:val="c4"/>
          <w:b/>
          <w:i/>
          <w:color w:val="000000"/>
          <w:sz w:val="40"/>
          <w:szCs w:val="40"/>
        </w:rPr>
        <w:t>"Земля - наш общий дом".</w:t>
      </w:r>
    </w:p>
    <w:p w14:paraId="55C6773F" w14:textId="77777777" w:rsidR="00694CD7" w:rsidRDefault="00694CD7" w:rsidP="00694CD7">
      <w:pPr>
        <w:pStyle w:val="c3"/>
        <w:shd w:val="clear" w:color="auto" w:fill="FFFFFF"/>
        <w:spacing w:before="0" w:beforeAutospacing="0" w:after="0" w:afterAutospacing="0"/>
        <w:rPr>
          <w:noProof/>
        </w:rPr>
      </w:pPr>
      <w:r w:rsidRPr="00EA29D9">
        <w:rPr>
          <w:rStyle w:val="c4"/>
          <w:color w:val="000000"/>
          <w:sz w:val="28"/>
          <w:szCs w:val="28"/>
        </w:rPr>
        <w:t>Уважаемые родители, 22 апреля — Международный день Земли — праздник чистой Воды, Земли и Воздуха. Это самый полезный и гуманный праздник, который посвящен защите окружающей среды, озеленению планеты и пропаганде бережного обращения с природой.</w:t>
      </w:r>
      <w:r w:rsidR="001F2524" w:rsidRPr="001F2524">
        <w:rPr>
          <w:noProof/>
        </w:rPr>
        <w:t xml:space="preserve"> </w:t>
      </w:r>
    </w:p>
    <w:p w14:paraId="0174E914" w14:textId="77777777" w:rsidR="00380824" w:rsidRDefault="00380824" w:rsidP="00694CD7">
      <w:pPr>
        <w:pStyle w:val="c3"/>
        <w:shd w:val="clear" w:color="auto" w:fill="FFFFFF"/>
        <w:spacing w:before="0" w:beforeAutospacing="0" w:after="0" w:afterAutospacing="0"/>
        <w:rPr>
          <w:noProof/>
        </w:rPr>
      </w:pPr>
    </w:p>
    <w:p w14:paraId="11D95186" w14:textId="509ED67A" w:rsidR="00380824" w:rsidRDefault="00380824" w:rsidP="00380824">
      <w:pPr>
        <w:pStyle w:val="c3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65DF49D6" wp14:editId="3667A3AA">
            <wp:extent cx="3629025" cy="2730841"/>
            <wp:effectExtent l="0" t="0" r="0" b="0"/>
            <wp:docPr id="3172838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19" cy="2737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26EE07" w14:textId="77777777" w:rsidR="00380824" w:rsidRPr="00EA29D9" w:rsidRDefault="00380824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9D99024" w14:textId="1F11320D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   Земля – наш общий дом, а человек – часть природы. Все мы живем в мире природы и ребенка нужно с ним знакомить. Именно на этапе дошкольного детства ребенок получает эмоциональные впечатления о природе, накапливает представления о разных формах жизни, т.е. у него формируются первоосновы экологического мышления, сознания, закладываются начальные элементы экологической культуры. Влияние природы на ребёнка огромно: она встречает малыша морем звуков и запахов, тайнами и загадками, заставляет остановиться, присмотреться, задуматься.</w:t>
      </w:r>
    </w:p>
    <w:p w14:paraId="6A7B9043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    Экологическое воспитание детей дошкольного возраста предполагает:</w:t>
      </w:r>
    </w:p>
    <w:p w14:paraId="215A5CB8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-воспитание гуманного отношения к природе (нравственное воспитание);</w:t>
      </w:r>
    </w:p>
    <w:p w14:paraId="22A3B46B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-формирование системы экологических знаний и представлений (интеллектуальное развитие);</w:t>
      </w:r>
    </w:p>
    <w:p w14:paraId="7D4D41D6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-развитие эстетических чувств (умения увидеть и прочувствовать красоту природы, восхититься ею, желания сохранить её).</w:t>
      </w:r>
    </w:p>
    <w:p w14:paraId="17E3AE33" w14:textId="77777777" w:rsidR="00B73D8D" w:rsidRDefault="00694CD7" w:rsidP="00694CD7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-участие детей в посильной для них деятельности по уходу за растениями и животными, по охране и защите природы.</w:t>
      </w:r>
    </w:p>
    <w:p w14:paraId="149E8CF5" w14:textId="77777777" w:rsidR="00B73D8D" w:rsidRDefault="00B73D8D" w:rsidP="00B73D8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ED3A2A" wp14:editId="0D8B5C7B">
            <wp:extent cx="3970029" cy="276479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943" cy="276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24FD9" w14:textId="77777777" w:rsidR="00B73D8D" w:rsidRPr="00EA29D9" w:rsidRDefault="00B73D8D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50DFE32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   Формируя гуманное отношение к природе, необходимо исходить из следующего: главное, чтобы ребенок понял, что человек и природа взаимосвязаны, поэтому забота о природе есть забота о человеке, его будущем, а то, что наносит вред природе, наносит вред человеку, следовательно, действия, в результате которых разрушается общий для всех нас Дом, безнравственны.</w:t>
      </w:r>
    </w:p>
    <w:p w14:paraId="04DD66C9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   Чувства сострадания, сопереживания определяют действенное отношение детей к природе, выражающееся в готовности проявить заботу о тех, кто в этом нуждается, защитить тех, кого обижают, помочь попавшим в беду (разумеется, речь идет о животных, растениях и т.д.) Активная позиция, как правило, способствует овладению умениями и навыками по уходу за комнатными растениями, домашними животными, зимующими птицами и т.д. Кроме того, умение сопереживать, сочувствовать постепенно вырабатывает эмоциональное табу на действия, причиняющие страдание и боль всему живому. Очень важно показать детям, что по отношению к природе они занимают позиции более сильной стороны и поэтому должны ей покровительствовать, должны ее беречь и заботиться о ней, а также уметь замечать действия других людей, сверстников и взрослых, давать им соответствующую нравственную оценку и по мере своих сил и возможностей противостоять действиям антигуманным и безнравственным.</w:t>
      </w:r>
    </w:p>
    <w:p w14:paraId="3CBCDD59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    Необходимо помнить о том, что зачастую небрежное, а порой и жестокое отношение детей к природе объясняется отсутствием у них необходимых знаний. Вот почему воспитание сопереживания и сострадания происходит в неразрывном единстве с формированием системы доступных дошкольникам экологических знаний, которая включает:</w:t>
      </w:r>
    </w:p>
    <w:p w14:paraId="34847F3E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- представления о растениях и животных как уникальных и неповторимых живых существах, об их потребностях и способов удовлетворения этих потребностей;</w:t>
      </w:r>
    </w:p>
    <w:p w14:paraId="5A12342E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-понимание взаимосвязи между живыми существами и средой их обитания, приспособленности растений и животных к условиям существования;  </w:t>
      </w:r>
    </w:p>
    <w:p w14:paraId="0768AD91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0"/>
          <w:color w:val="000000"/>
          <w:sz w:val="28"/>
          <w:szCs w:val="28"/>
        </w:rPr>
        <w:lastRenderedPageBreak/>
        <w:t>- осознание того, что все живые существа на Земле связаны друг с другом сложной системой связей (все друг другу нужны, все друг от друга зависят, исчезновение любого звена нарушает цепочку, т.е. биологическое равновесие) и в то же время каждое из них имеет свою экологическую нишу, и все они могут существовать одновременно.</w:t>
      </w:r>
      <w:r w:rsidRPr="00EA29D9">
        <w:rPr>
          <w:rStyle w:val="c4"/>
          <w:color w:val="000000"/>
          <w:sz w:val="28"/>
          <w:szCs w:val="28"/>
        </w:rPr>
        <w:t> </w:t>
      </w:r>
    </w:p>
    <w:p w14:paraId="55D759E2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color w:val="000000"/>
          <w:sz w:val="28"/>
          <w:szCs w:val="28"/>
        </w:rPr>
        <w:t>    </w:t>
      </w:r>
      <w:r w:rsidRPr="00EA29D9">
        <w:rPr>
          <w:rStyle w:val="c4"/>
          <w:color w:val="000000"/>
          <w:sz w:val="28"/>
          <w:szCs w:val="28"/>
        </w:rPr>
        <w:t>Следует познакомить детей с проблемами загрязнения окружающей среды, объяснить, как ухудшение экологических условий сказывается на человеке и живой природе.</w:t>
      </w:r>
    </w:p>
    <w:p w14:paraId="790332DA" w14:textId="32194562" w:rsidR="00380824" w:rsidRDefault="00694CD7" w:rsidP="00380824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 xml:space="preserve">Учите детей ответственному и бережному отношению к природе (не разорять муравейники, кормить птиц зимой, не трогать птичьи гнезда, не ломать ветки), </w:t>
      </w:r>
      <w:r w:rsidR="00B73D8D">
        <w:rPr>
          <w:rStyle w:val="c4"/>
          <w:color w:val="000000"/>
          <w:sz w:val="28"/>
          <w:szCs w:val="28"/>
        </w:rPr>
        <w:t>п</w:t>
      </w:r>
      <w:r w:rsidRPr="00EA29D9">
        <w:rPr>
          <w:rStyle w:val="c4"/>
          <w:color w:val="000000"/>
          <w:sz w:val="28"/>
          <w:szCs w:val="28"/>
        </w:rPr>
        <w:t xml:space="preserve">ри этом объясняя, что не следует также забывать и об </w:t>
      </w:r>
      <w:r w:rsidR="00B73D8D">
        <w:rPr>
          <w:rStyle w:val="c4"/>
          <w:color w:val="000000"/>
          <w:sz w:val="28"/>
          <w:szCs w:val="28"/>
        </w:rPr>
        <w:t>оп</w:t>
      </w:r>
      <w:r w:rsidRPr="00EA29D9">
        <w:rPr>
          <w:rStyle w:val="c4"/>
          <w:color w:val="000000"/>
          <w:sz w:val="28"/>
          <w:szCs w:val="28"/>
        </w:rPr>
        <w:t>асностях, связанных с некоторыми растениями или возникающих при контактах</w:t>
      </w:r>
      <w:r w:rsidR="00380824">
        <w:rPr>
          <w:rStyle w:val="c4"/>
          <w:color w:val="000000"/>
          <w:sz w:val="28"/>
          <w:szCs w:val="28"/>
        </w:rPr>
        <w:t xml:space="preserve"> </w:t>
      </w:r>
      <w:r w:rsidRPr="00EA29D9">
        <w:rPr>
          <w:rStyle w:val="c4"/>
          <w:color w:val="000000"/>
          <w:sz w:val="28"/>
          <w:szCs w:val="28"/>
        </w:rPr>
        <w:t>животными.</w:t>
      </w:r>
    </w:p>
    <w:p w14:paraId="6C70BF2E" w14:textId="77777777" w:rsidR="00380824" w:rsidRDefault="00380824" w:rsidP="00B73D8D">
      <w:pPr>
        <w:pStyle w:val="c3"/>
        <w:shd w:val="clear" w:color="auto" w:fill="FFFFFF"/>
        <w:spacing w:before="0" w:beforeAutospacing="0" w:after="0" w:afterAutospacing="0"/>
        <w:jc w:val="right"/>
        <w:rPr>
          <w:rStyle w:val="c4"/>
          <w:color w:val="000000"/>
          <w:sz w:val="28"/>
          <w:szCs w:val="28"/>
        </w:rPr>
      </w:pPr>
    </w:p>
    <w:p w14:paraId="41A01482" w14:textId="3C633B8D" w:rsidR="00694CD7" w:rsidRDefault="00B73D8D" w:rsidP="00380824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A9174FF" wp14:editId="29421143">
            <wp:extent cx="2596390" cy="2063927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47" cy="207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868C9" w14:textId="77777777" w:rsidR="00B73D8D" w:rsidRPr="00EA29D9" w:rsidRDefault="00B73D8D" w:rsidP="0038082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548CEB8" w14:textId="77777777" w:rsidR="00694CD7" w:rsidRPr="00EA29D9" w:rsidRDefault="00694CD7" w:rsidP="0038082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0"/>
          <w:color w:val="000000"/>
          <w:sz w:val="28"/>
          <w:szCs w:val="28"/>
        </w:rPr>
        <w:t>      Одним из факторов экологической безопасности, как известно, является работа по восстановлению и улучшению окружающей среды.</w:t>
      </w:r>
    </w:p>
    <w:p w14:paraId="352F51AB" w14:textId="77777777" w:rsidR="00B73D8D" w:rsidRPr="00EA29D9" w:rsidRDefault="00694CD7" w:rsidP="0038082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    Необходимо объяснить ребенку, что нельзя мусорить на улице, так как это ухудшает экологию и отрицательно сказывается на здоровье человека, животных и растений.</w:t>
      </w:r>
    </w:p>
    <w:p w14:paraId="735CEB61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0"/>
          <w:color w:val="000000"/>
          <w:sz w:val="28"/>
          <w:szCs w:val="28"/>
        </w:rPr>
        <w:t>   Разумеется, одних знаний недостаточно для формирования у детей гуманного отношения к природе – необходимо включать их в посильную для их возраста практическую деятельность – создать условия для постоянного и полноценного общения детей с живой природой.</w:t>
      </w:r>
      <w:r w:rsidRPr="00EA29D9">
        <w:rPr>
          <w:color w:val="000000"/>
          <w:sz w:val="28"/>
          <w:szCs w:val="28"/>
        </w:rPr>
        <w:t>  </w:t>
      </w:r>
      <w:r w:rsidRPr="00EA29D9">
        <w:rPr>
          <w:rStyle w:val="c4"/>
          <w:color w:val="000000"/>
          <w:sz w:val="28"/>
          <w:szCs w:val="28"/>
        </w:rPr>
        <w:t>Дети обладают этими потребностями с рождения, всё, что требуется от родителей — это поддержать и направить в нужное русло. Посадите вместе дерево или цветок — и ребёнок поймёт, что он сам творец природы. Он способен изменить её сам и изменить в лучшую сторону. А создание и поддержание положительного эмоционального состояния детей (радость от выполненной работы, удостоенной похвалы воспитателя или родителя) способствует дальнейшему развитию чувств сострадания и сопереживания.</w:t>
      </w:r>
      <w:r w:rsidRPr="00EA29D9">
        <w:rPr>
          <w:color w:val="000000"/>
          <w:sz w:val="28"/>
          <w:szCs w:val="28"/>
        </w:rPr>
        <w:br/>
      </w:r>
      <w:r w:rsidRPr="00EA29D9">
        <w:rPr>
          <w:rStyle w:val="c4"/>
          <w:color w:val="000000"/>
          <w:sz w:val="28"/>
          <w:szCs w:val="28"/>
        </w:rPr>
        <w:t xml:space="preserve">Хочется верить, для того чтобы внести посильный вклад в дело сохранения нашей зеленой планеты, не надо ждать определенного дня. Для каждого живущего сегодня должно быть не два, а триста шестьдесят пять Дней Земли в году. И вовсе не обязательно выходить на митинги или в одиночку отправляться на уборку мусора в парке или в лесу. Достаточно поднять с </w:t>
      </w:r>
      <w:r w:rsidRPr="00EA29D9">
        <w:rPr>
          <w:rStyle w:val="c4"/>
          <w:color w:val="000000"/>
          <w:sz w:val="28"/>
          <w:szCs w:val="28"/>
        </w:rPr>
        <w:lastRenderedPageBreak/>
        <w:t>земли брошенную бумажку и бросить ее в урну, приделать кормушку, чтобы птицы могли клевать зерно, подвязать молодое дерево, сломленное ветром. Но даже одно спасенное дерево-это уже большое дело.</w:t>
      </w:r>
    </w:p>
    <w:p w14:paraId="4EBED569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   Экологическое воспитание будет действеннее только в том случае, если в семье существует постоянное, каждодневное общение взрослых с детьми. Не жалейте своего времени на игры с ребенком, на ботанические эксперименты, на чтение добрых стихов и рассказов о природе; на дружное изготовление поделок, на рисование рисунков. Одним словом, заинтересовывать ребёнка родители могут самыми разнообразными способами.</w:t>
      </w:r>
    </w:p>
    <w:p w14:paraId="0A0DE9A6" w14:textId="77777777" w:rsidR="00694CD7" w:rsidRDefault="00694CD7" w:rsidP="00694CD7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Задача родителей – подвести детей к пониманию того, что все мы вместе, и каждый из нас в отдельности в ответе за Землю, и каждый может сохранять и приумножать ее красоту.</w:t>
      </w:r>
    </w:p>
    <w:p w14:paraId="52C94A3D" w14:textId="77777777" w:rsidR="001F2524" w:rsidRDefault="001F2524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27EFB43" w14:textId="77777777" w:rsidR="00380824" w:rsidRDefault="00380824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CF1DA6D" w14:textId="677D07C7" w:rsidR="00380824" w:rsidRDefault="00380824" w:rsidP="0038082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1E6AAF5" wp14:editId="58FD6EAA">
            <wp:extent cx="3111997" cy="3886200"/>
            <wp:effectExtent l="0" t="0" r="0" b="0"/>
            <wp:docPr id="3005684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4446" cy="3901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B530DF" w14:textId="77777777" w:rsidR="00380824" w:rsidRPr="00EA29D9" w:rsidRDefault="00380824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F31E433" w14:textId="77777777" w:rsidR="00694CD7" w:rsidRPr="00EA29D9" w:rsidRDefault="00694CD7" w:rsidP="001F252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A29D9">
        <w:rPr>
          <w:rStyle w:val="c2"/>
          <w:b/>
          <w:bCs/>
          <w:color w:val="000000"/>
          <w:sz w:val="28"/>
          <w:szCs w:val="28"/>
        </w:rPr>
        <w:t>«Экологические игры с ребенком»</w:t>
      </w:r>
    </w:p>
    <w:p w14:paraId="080C2A6F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2"/>
          <w:b/>
          <w:bCs/>
          <w:color w:val="000000"/>
          <w:sz w:val="28"/>
          <w:szCs w:val="28"/>
        </w:rPr>
        <w:t>Игра «Кто знает, пусть продолжает». </w:t>
      </w:r>
      <w:r w:rsidRPr="00EA29D9">
        <w:rPr>
          <w:rStyle w:val="c4"/>
          <w:color w:val="000000"/>
          <w:sz w:val="28"/>
          <w:szCs w:val="28"/>
        </w:rPr>
        <w:t>Насекомые — это… Птицы — это… Дикие животные — это… Рыбы — это…</w:t>
      </w:r>
    </w:p>
    <w:p w14:paraId="55C496C0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2"/>
          <w:b/>
          <w:bCs/>
          <w:color w:val="000000"/>
          <w:sz w:val="28"/>
          <w:szCs w:val="28"/>
        </w:rPr>
        <w:t>Игра «Цепочка».</w:t>
      </w:r>
      <w:r w:rsidRPr="00EA29D9">
        <w:rPr>
          <w:rStyle w:val="c4"/>
          <w:color w:val="000000"/>
          <w:sz w:val="28"/>
          <w:szCs w:val="28"/>
        </w:rPr>
        <w:t> Вы называете объект живой или неживой природы, а</w:t>
      </w:r>
    </w:p>
    <w:p w14:paraId="71D826F4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ребёнок называет один из признаков данного объекта, далее вы называете</w:t>
      </w:r>
    </w:p>
    <w:p w14:paraId="0C5B4B5D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признак, далее опять ребёнок так, чтобы не повториться.</w:t>
      </w:r>
    </w:p>
    <w:p w14:paraId="2566F7D8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Например, объект живой природы «белка» - животное, дикое, лесное, рыжее, пушистое, грызёт орехи, прыгает с ветки на ветку и т.д.</w:t>
      </w:r>
    </w:p>
    <w:p w14:paraId="7A3ED0C3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0"/>
          <w:b/>
          <w:bCs/>
          <w:color w:val="000000"/>
          <w:sz w:val="28"/>
          <w:szCs w:val="28"/>
        </w:rPr>
        <w:t>Игра «Да» или «нет».</w:t>
      </w:r>
      <w:r w:rsidRPr="00EA29D9">
        <w:rPr>
          <w:rStyle w:val="c4"/>
          <w:color w:val="000000"/>
          <w:sz w:val="28"/>
          <w:szCs w:val="28"/>
        </w:rPr>
        <w:t> На все вопросы в игре можно отвечать только словами</w:t>
      </w:r>
    </w:p>
    <w:p w14:paraId="56DBCAFD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«да» или «нет». Ребёнок загадывает какое-либо животное (растение). Вы</w:t>
      </w:r>
    </w:p>
    <w:p w14:paraId="49073961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lastRenderedPageBreak/>
        <w:t>спрашиваете, где живёт это животное, какое оно, чем питается. Ребёнок должен отвечать только двумя словами «да» или «нет». После отгадывания игроки меняются ролями в игре.</w:t>
      </w:r>
    </w:p>
    <w:p w14:paraId="3531268A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2"/>
          <w:b/>
          <w:bCs/>
          <w:color w:val="000000"/>
          <w:sz w:val="28"/>
          <w:szCs w:val="28"/>
        </w:rPr>
        <w:t>Игра «Вершки-корешки».</w:t>
      </w:r>
      <w:r w:rsidRPr="00EA29D9">
        <w:rPr>
          <w:rStyle w:val="c4"/>
          <w:color w:val="000000"/>
          <w:sz w:val="28"/>
          <w:szCs w:val="28"/>
        </w:rPr>
        <w:t> Вы называете овощи, ребёнок делает движения</w:t>
      </w:r>
    </w:p>
    <w:p w14:paraId="39A04FFA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руками: если овощ растёт на земле, на грядке, он поднимает рук вверх. Если овощ растёт в земле – руки опускает вниз.</w:t>
      </w:r>
    </w:p>
    <w:p w14:paraId="56290D79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0"/>
          <w:color w:val="000000"/>
          <w:sz w:val="28"/>
          <w:szCs w:val="28"/>
        </w:rPr>
        <w:t> </w:t>
      </w:r>
      <w:r w:rsidRPr="00EA29D9">
        <w:rPr>
          <w:rStyle w:val="c2"/>
          <w:b/>
          <w:bCs/>
          <w:color w:val="000000"/>
          <w:sz w:val="28"/>
          <w:szCs w:val="28"/>
        </w:rPr>
        <w:t>Игра «Четвёртый лишний».</w:t>
      </w:r>
      <w:r w:rsidRPr="00EA29D9">
        <w:rPr>
          <w:rStyle w:val="c4"/>
          <w:color w:val="000000"/>
          <w:sz w:val="28"/>
          <w:szCs w:val="28"/>
        </w:rPr>
        <w:t> Вы называете 4 объекта природы, ребёнку</w:t>
      </w:r>
    </w:p>
    <w:p w14:paraId="7FF6CB1F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нужно найти лишний объект и обосновать свой выбор.</w:t>
      </w:r>
    </w:p>
    <w:p w14:paraId="39DB613E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1. заяц, ёж, лиса, шмель;</w:t>
      </w:r>
    </w:p>
    <w:p w14:paraId="302E6077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2. дождь, снег, облако, роса;</w:t>
      </w:r>
    </w:p>
    <w:p w14:paraId="7E378001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3. роза, одуванчик, гвоздика, тюльпан;</w:t>
      </w:r>
    </w:p>
    <w:p w14:paraId="3236B135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4. корова, волк, овца, кролик;</w:t>
      </w:r>
    </w:p>
    <w:p w14:paraId="7739080E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5. воробей, паук, скворец, сорока;</w:t>
      </w:r>
    </w:p>
    <w:p w14:paraId="61F6FE11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6. бабочка, стрекоза, енот, пчела;</w:t>
      </w:r>
    </w:p>
    <w:p w14:paraId="5B7DAB1D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7. ель, берёза, яблоня, осина;</w:t>
      </w:r>
    </w:p>
    <w:p w14:paraId="7F1A68AC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2"/>
          <w:b/>
          <w:bCs/>
          <w:color w:val="000000"/>
          <w:sz w:val="28"/>
          <w:szCs w:val="28"/>
        </w:rPr>
        <w:t>Игра «Береги природу».</w:t>
      </w:r>
      <w:r w:rsidRPr="00EA29D9">
        <w:rPr>
          <w:rStyle w:val="c4"/>
          <w:color w:val="000000"/>
          <w:sz w:val="28"/>
          <w:szCs w:val="28"/>
        </w:rPr>
        <w:t> Родитель предлагает из нашего мира убрать что либо, например, солнце, облака, реки, леса и т.д., а ребёнок должен рассказать (можно с Вашей помощью), что произойдёт с оставшимися живыми объектами, если на Земле не будет названного объекта.</w:t>
      </w:r>
    </w:p>
    <w:p w14:paraId="332E9954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2"/>
          <w:b/>
          <w:bCs/>
          <w:color w:val="000000"/>
          <w:sz w:val="28"/>
          <w:szCs w:val="28"/>
        </w:rPr>
        <w:t>Игра «Я знаю».</w:t>
      </w:r>
      <w:r w:rsidRPr="00EA29D9">
        <w:rPr>
          <w:rStyle w:val="c4"/>
          <w:color w:val="000000"/>
          <w:sz w:val="28"/>
          <w:szCs w:val="28"/>
        </w:rPr>
        <w:t> Вы называете ребёнку класс объектов природы (звери, птицы, рыбы, растения, деревья, цветы). Ребёнок говорит: «Я знаю пять названий зверей» и перечисляет (например, лось, лиса, волк, заяц, олень). Аналогично называются другие классы объектов природы.</w:t>
      </w:r>
    </w:p>
    <w:p w14:paraId="1DBCF553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2"/>
          <w:b/>
          <w:bCs/>
          <w:color w:val="000000"/>
          <w:sz w:val="28"/>
          <w:szCs w:val="28"/>
        </w:rPr>
        <w:t>Игра «Птица, рыба, зверь».</w:t>
      </w:r>
      <w:r w:rsidRPr="00EA29D9">
        <w:rPr>
          <w:rStyle w:val="c4"/>
          <w:color w:val="000000"/>
          <w:sz w:val="28"/>
          <w:szCs w:val="28"/>
        </w:rPr>
        <w:t> Вы бросаете мяч ребёнку и произносите слово</w:t>
      </w:r>
    </w:p>
    <w:p w14:paraId="751C2167" w14:textId="77777777" w:rsidR="00694CD7" w:rsidRPr="00EA29D9" w:rsidRDefault="00694CD7" w:rsidP="00694CD7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«птица». Ребёнок, поймавший мяч, должен подобрать видовое понятие,</w:t>
      </w:r>
    </w:p>
    <w:p w14:paraId="4B3C21E5" w14:textId="062B9A57" w:rsidR="00A95F8A" w:rsidRDefault="00694CD7" w:rsidP="00380824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EA29D9">
        <w:rPr>
          <w:rStyle w:val="c4"/>
          <w:color w:val="000000"/>
          <w:sz w:val="28"/>
          <w:szCs w:val="28"/>
        </w:rPr>
        <w:t>например «воробей», и бросить мяч обратно. Аналогично проводится игра со словами «зверь» и «рыба</w:t>
      </w:r>
      <w:r w:rsidR="00380824">
        <w:rPr>
          <w:rStyle w:val="c4"/>
          <w:color w:val="000000"/>
          <w:sz w:val="28"/>
          <w:szCs w:val="28"/>
        </w:rPr>
        <w:t xml:space="preserve">». </w:t>
      </w:r>
    </w:p>
    <w:p w14:paraId="31D907A9" w14:textId="7DFC740F" w:rsidR="00380824" w:rsidRPr="00380824" w:rsidRDefault="00380824" w:rsidP="0038082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4"/>
          <w:noProof/>
          <w:color w:val="000000"/>
          <w:sz w:val="28"/>
          <w:szCs w:val="28"/>
        </w:rPr>
        <w:drawing>
          <wp:inline distT="0" distB="0" distL="0" distR="0" wp14:anchorId="4761B928" wp14:editId="544D672B">
            <wp:extent cx="2603500" cy="3609340"/>
            <wp:effectExtent l="0" t="0" r="6350" b="0"/>
            <wp:docPr id="5487807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80824" w:rsidRPr="00380824" w:rsidSect="00380824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2A1A5" w14:textId="77777777" w:rsidR="00380824" w:rsidRDefault="00380824" w:rsidP="00380824">
      <w:pPr>
        <w:spacing w:after="0" w:line="240" w:lineRule="auto"/>
      </w:pPr>
      <w:r>
        <w:separator/>
      </w:r>
    </w:p>
  </w:endnote>
  <w:endnote w:type="continuationSeparator" w:id="0">
    <w:p w14:paraId="0F982345" w14:textId="77777777" w:rsidR="00380824" w:rsidRDefault="00380824" w:rsidP="00380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05398" w14:textId="77777777" w:rsidR="00380824" w:rsidRDefault="00380824" w:rsidP="00380824">
      <w:pPr>
        <w:spacing w:after="0" w:line="240" w:lineRule="auto"/>
      </w:pPr>
      <w:r>
        <w:separator/>
      </w:r>
    </w:p>
  </w:footnote>
  <w:footnote w:type="continuationSeparator" w:id="0">
    <w:p w14:paraId="72D9CAB9" w14:textId="77777777" w:rsidR="00380824" w:rsidRDefault="00380824" w:rsidP="003808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1EA"/>
    <w:rsid w:val="000421EA"/>
    <w:rsid w:val="001F2524"/>
    <w:rsid w:val="00380824"/>
    <w:rsid w:val="00694CD7"/>
    <w:rsid w:val="00A95F8A"/>
    <w:rsid w:val="00B73D8D"/>
    <w:rsid w:val="00D37662"/>
    <w:rsid w:val="00E47141"/>
    <w:rsid w:val="00EA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75D4BEC"/>
  <w15:chartTrackingRefBased/>
  <w15:docId w15:val="{576C95E9-8191-49E9-8970-6F1082DAD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94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94CD7"/>
  </w:style>
  <w:style w:type="character" w:customStyle="1" w:styleId="c0">
    <w:name w:val="c0"/>
    <w:basedOn w:val="a0"/>
    <w:rsid w:val="00694CD7"/>
  </w:style>
  <w:style w:type="character" w:customStyle="1" w:styleId="c2">
    <w:name w:val="c2"/>
    <w:basedOn w:val="a0"/>
    <w:rsid w:val="00694CD7"/>
  </w:style>
  <w:style w:type="paragraph" w:styleId="a3">
    <w:name w:val="header"/>
    <w:basedOn w:val="a"/>
    <w:link w:val="a4"/>
    <w:uiPriority w:val="99"/>
    <w:unhideWhenUsed/>
    <w:rsid w:val="00380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80824"/>
  </w:style>
  <w:style w:type="paragraph" w:styleId="a5">
    <w:name w:val="footer"/>
    <w:basedOn w:val="a"/>
    <w:link w:val="a6"/>
    <w:uiPriority w:val="99"/>
    <w:unhideWhenUsed/>
    <w:rsid w:val="00380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08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0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1229</Words>
  <Characters>7008</Characters>
  <Application>Microsoft Office Word</Application>
  <DocSecurity>0</DocSecurity>
  <Lines>58</Lines>
  <Paragraphs>16</Paragraphs>
  <ScaleCrop>false</ScaleCrop>
  <Company>SPecialiST RePack</Company>
  <LinksUpToDate>false</LinksUpToDate>
  <CharactersWithSpaces>8221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User_001</cp:lastModifiedBy>
  <cp:revision>7</cp:revision>
  <dcterms:created xsi:type="dcterms:W3CDTF">2025-05-02T18:25:00Z</dcterms:created>
  <dcterms:modified xsi:type="dcterms:W3CDTF">2025-05-04T17:18:00Z</dcterms:modified>
</cp:coreProperties>
</file>