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FCCC3" w14:textId="0F2B0D64" w:rsidR="00702A7E" w:rsidRDefault="00000000" w:rsidP="006A4356">
      <w:pPr>
        <w:pStyle w:val="a5"/>
        <w:jc w:val="center"/>
      </w:pPr>
      <w:r>
        <w:rPr>
          <w:noProof/>
        </w:rPr>
        <w:drawing>
          <wp:inline distT="0" distB="0" distL="114300" distR="114300" wp14:anchorId="0CBF175F" wp14:editId="19F04AD7">
            <wp:extent cx="4302125" cy="3988435"/>
            <wp:effectExtent l="0" t="0" r="3175" b="1206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F43CF" w14:textId="77777777" w:rsidR="00702A7E" w:rsidRDefault="00702A7E">
      <w:pPr>
        <w:pStyle w:val="a5"/>
        <w:jc w:val="both"/>
      </w:pPr>
    </w:p>
    <w:p w14:paraId="76693669" w14:textId="77777777" w:rsidR="00702A7E" w:rsidRPr="006A4356" w:rsidRDefault="00000000" w:rsidP="006A4356">
      <w:pPr>
        <w:pStyle w:val="a5"/>
        <w:spacing w:before="100" w:after="100"/>
        <w:jc w:val="center"/>
        <w:rPr>
          <w:sz w:val="28"/>
          <w:szCs w:val="28"/>
          <w:lang w:val="ru-RU"/>
        </w:rPr>
      </w:pPr>
      <w:r w:rsidRPr="006A4356">
        <w:rPr>
          <w:rStyle w:val="a4"/>
          <w:rFonts w:eastAsia="Georgia"/>
          <w:color w:val="000000"/>
          <w:sz w:val="28"/>
          <w:szCs w:val="28"/>
          <w:lang w:val="ru-RU"/>
        </w:rPr>
        <w:t>Патриотическое воспитание в средней группе (</w:t>
      </w:r>
      <w:r>
        <w:rPr>
          <w:rStyle w:val="a4"/>
          <w:rFonts w:eastAsia="Georgia"/>
          <w:color w:val="000000"/>
          <w:sz w:val="28"/>
          <w:szCs w:val="28"/>
          <w:lang w:val="ru-RU"/>
        </w:rPr>
        <w:t>проектная работа</w:t>
      </w:r>
      <w:r w:rsidRPr="006A4356">
        <w:rPr>
          <w:rStyle w:val="a4"/>
          <w:rFonts w:eastAsia="Georgia"/>
          <w:color w:val="000000"/>
          <w:sz w:val="28"/>
          <w:szCs w:val="28"/>
          <w:lang w:val="ru-RU"/>
        </w:rPr>
        <w:t>)</w:t>
      </w:r>
    </w:p>
    <w:p w14:paraId="3D594EA9" w14:textId="77777777" w:rsidR="00702A7E" w:rsidRPr="006A4356" w:rsidRDefault="00000000">
      <w:pPr>
        <w:pStyle w:val="a5"/>
        <w:jc w:val="both"/>
        <w:rPr>
          <w:sz w:val="28"/>
          <w:szCs w:val="28"/>
          <w:lang w:val="ru-RU"/>
        </w:rPr>
      </w:pPr>
      <w:r w:rsidRPr="006A4356">
        <w:rPr>
          <w:rFonts w:eastAsia="Georgia"/>
          <w:color w:val="000000"/>
          <w:sz w:val="28"/>
          <w:szCs w:val="28"/>
          <w:lang w:val="ru-RU"/>
        </w:rPr>
        <w:t>В современных условиях, когда происходят глубочайшие изменения в жизни общества, одним из центральных направлений работы с подрастающим поколением становится патриотическое воспитание. Сейчас, в период нестабильности в обществе, возникает необходимость вернуться к лучшим традициям нашего народа, к его вековым корням, к таким вечным понятиям, как род, родство, Родина. Чувство патриотизма многогранно по своему содержанию: это и любовь к родным местам, и гордость за свой народ, и ощущение неразрывности с окружающим, и желание сохранить, приумножить богатство своей страны. На каждом возрастном этапе проявления патриотизма и патриотическое воспитание имеют свои особенности.</w:t>
      </w:r>
    </w:p>
    <w:p w14:paraId="262B6E41" w14:textId="77777777" w:rsidR="00702A7E" w:rsidRPr="006A4356" w:rsidRDefault="00000000">
      <w:pPr>
        <w:pStyle w:val="a5"/>
        <w:jc w:val="both"/>
        <w:rPr>
          <w:sz w:val="28"/>
          <w:szCs w:val="28"/>
          <w:lang w:val="ru-RU"/>
        </w:rPr>
      </w:pPr>
      <w:r w:rsidRPr="006A4356">
        <w:rPr>
          <w:rFonts w:eastAsia="Georgia"/>
          <w:color w:val="000000"/>
          <w:sz w:val="28"/>
          <w:szCs w:val="28"/>
          <w:lang w:val="ru-RU"/>
        </w:rPr>
        <w:t>В период младшего и среднего дошкольного возраста развиваются высокие социальные мотивы и благородные чувства. От того, как они будут сформированы в первые годы жизни ребенка, во многом зависит все его последующее развитие. В этот период начинают развиваться те чувства, черты характера, которые незримо уже связывают его со своим народом, своей страной. Корни этого влияния — в языке народа, который усваивает ребенок, в народных песнях, музыке, играх, игрушках, впечатлениях о природе родного края, о труде, быте, нравах и обычаях людей, среди которых он живет.</w:t>
      </w:r>
    </w:p>
    <w:p w14:paraId="6B318AAD" w14:textId="77777777" w:rsidR="00702A7E" w:rsidRPr="006A4356" w:rsidRDefault="00000000">
      <w:pPr>
        <w:pStyle w:val="a5"/>
        <w:jc w:val="both"/>
        <w:rPr>
          <w:sz w:val="28"/>
          <w:szCs w:val="28"/>
          <w:lang w:val="ru-RU"/>
        </w:rPr>
      </w:pPr>
      <w:r>
        <w:rPr>
          <w:rFonts w:eastAsia="Georgia"/>
          <w:color w:val="000000"/>
          <w:sz w:val="28"/>
          <w:szCs w:val="28"/>
        </w:rPr>
        <w:t> </w:t>
      </w:r>
      <w:r w:rsidRPr="006A4356">
        <w:rPr>
          <w:rFonts w:eastAsia="Georgia"/>
          <w:color w:val="000000"/>
          <w:sz w:val="28"/>
          <w:szCs w:val="28"/>
          <w:lang w:val="ru-RU"/>
        </w:rPr>
        <w:t xml:space="preserve">Под патриотическим воспитанием детей мы понимаем взаимодействие взрослого и детей в совместной деятельности и общении, которое направлено на раскрытие и формирование в ребенке общечеловеческих нравственных качеств личности, приобщение к истокам национальной и региональной культуры, природе родного края, </w:t>
      </w:r>
      <w:r w:rsidRPr="006A4356">
        <w:rPr>
          <w:rFonts w:eastAsia="Georgia"/>
          <w:color w:val="000000"/>
          <w:sz w:val="28"/>
          <w:szCs w:val="28"/>
          <w:lang w:val="ru-RU"/>
        </w:rPr>
        <w:lastRenderedPageBreak/>
        <w:t>воспитание эмоционально-действенного отношения, чувства сопричастности, привязанности к окружающим.</w:t>
      </w:r>
    </w:p>
    <w:p w14:paraId="66A21198" w14:textId="77777777" w:rsidR="00702A7E" w:rsidRPr="006A4356" w:rsidRDefault="00000000">
      <w:pPr>
        <w:pStyle w:val="a5"/>
        <w:jc w:val="both"/>
        <w:rPr>
          <w:sz w:val="28"/>
          <w:szCs w:val="28"/>
          <w:lang w:val="ru-RU"/>
        </w:rPr>
      </w:pPr>
      <w:r w:rsidRPr="006A4356">
        <w:rPr>
          <w:rFonts w:eastAsia="Georgia"/>
          <w:color w:val="000000"/>
          <w:sz w:val="28"/>
          <w:szCs w:val="28"/>
          <w:lang w:val="ru-RU"/>
        </w:rPr>
        <w:t>Цель воспитания патриотизма у детей среднего дошкольного возраста – это формирование у них потребности совершать добрые дела и поступки, чувство сопричастности к окружающему и развитие таких качеств, как сострадание, сочувствие, находчивость, любознательность.</w:t>
      </w:r>
    </w:p>
    <w:p w14:paraId="7289F312" w14:textId="77777777" w:rsidR="00702A7E" w:rsidRPr="006A4356" w:rsidRDefault="00000000">
      <w:pPr>
        <w:pStyle w:val="a5"/>
        <w:jc w:val="both"/>
        <w:rPr>
          <w:sz w:val="28"/>
          <w:szCs w:val="28"/>
          <w:lang w:val="ru-RU"/>
        </w:rPr>
      </w:pPr>
      <w:r w:rsidRPr="006A4356">
        <w:rPr>
          <w:rFonts w:eastAsia="Georgia"/>
          <w:color w:val="000000"/>
          <w:sz w:val="28"/>
          <w:szCs w:val="28"/>
          <w:lang w:val="ru-RU"/>
        </w:rPr>
        <w:t>Задачи патриотического воспитания детей среднего дошкольного возраста включают:</w:t>
      </w:r>
    </w:p>
    <w:p w14:paraId="313EE73C" w14:textId="77777777" w:rsidR="00702A7E" w:rsidRPr="006A4356" w:rsidRDefault="00000000">
      <w:pPr>
        <w:numPr>
          <w:ilvl w:val="0"/>
          <w:numId w:val="1"/>
        </w:numPr>
        <w:spacing w:beforeAutospacing="1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6A4356">
        <w:rPr>
          <w:rFonts w:ascii="Times New Roman" w:eastAsia="Georgia" w:hAnsi="Times New Roman"/>
          <w:color w:val="000000"/>
          <w:sz w:val="28"/>
          <w:szCs w:val="28"/>
          <w:lang w:val="ru-RU"/>
        </w:rPr>
        <w:t>формирование духовно-нравственного отношения и чувства сопричастности к родному дому семье, детскому саду, городу, селу</w:t>
      </w:r>
    </w:p>
    <w:p w14:paraId="5539BFA3" w14:textId="77777777" w:rsidR="00702A7E" w:rsidRPr="006A4356" w:rsidRDefault="00000000">
      <w:pPr>
        <w:numPr>
          <w:ilvl w:val="0"/>
          <w:numId w:val="1"/>
        </w:numPr>
        <w:spacing w:beforeAutospacing="1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6A4356">
        <w:rPr>
          <w:rFonts w:ascii="Times New Roman" w:eastAsia="Georgia" w:hAnsi="Times New Roman"/>
          <w:color w:val="000000"/>
          <w:sz w:val="28"/>
          <w:szCs w:val="28"/>
          <w:lang w:val="ru-RU"/>
        </w:rPr>
        <w:t>формирование духовно-нравственного отношения и чувства сопричастности к культурному наследию своего народа;</w:t>
      </w:r>
    </w:p>
    <w:p w14:paraId="2379BE10" w14:textId="77777777" w:rsidR="00702A7E" w:rsidRPr="006A4356" w:rsidRDefault="00000000">
      <w:pPr>
        <w:numPr>
          <w:ilvl w:val="0"/>
          <w:numId w:val="1"/>
        </w:numPr>
        <w:spacing w:beforeAutospacing="1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6A4356">
        <w:rPr>
          <w:rFonts w:ascii="Times New Roman" w:eastAsia="Georgia" w:hAnsi="Times New Roman"/>
          <w:color w:val="000000"/>
          <w:sz w:val="28"/>
          <w:szCs w:val="28"/>
          <w:lang w:val="ru-RU"/>
        </w:rPr>
        <w:t>формирование духовно-нравственного отношения к природе родного края и чувства сопричастности к ней</w:t>
      </w:r>
    </w:p>
    <w:p w14:paraId="107D2A3B" w14:textId="77777777" w:rsidR="00702A7E" w:rsidRPr="006A4356" w:rsidRDefault="00000000">
      <w:pPr>
        <w:numPr>
          <w:ilvl w:val="0"/>
          <w:numId w:val="1"/>
        </w:numPr>
        <w:spacing w:beforeAutospacing="1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6A4356">
        <w:rPr>
          <w:rFonts w:ascii="Times New Roman" w:eastAsia="Georgia" w:hAnsi="Times New Roman"/>
          <w:color w:val="000000"/>
          <w:sz w:val="28"/>
          <w:szCs w:val="28"/>
          <w:lang w:val="ru-RU"/>
        </w:rPr>
        <w:t>воспитание любви, уважения к своей нации, понимания своих национальных особенностей, чувства собственного достоинства, как представителя своего народа, и толерантного отношения к представителям других национальностей</w:t>
      </w:r>
      <w:r>
        <w:rPr>
          <w:rFonts w:ascii="Times New Roman" w:eastAsia="Georgia" w:hAnsi="Times New Roman"/>
          <w:color w:val="000000"/>
          <w:sz w:val="28"/>
          <w:szCs w:val="28"/>
        </w:rPr>
        <w:t> </w:t>
      </w:r>
      <w:r w:rsidRPr="006A4356">
        <w:rPr>
          <w:rStyle w:val="a3"/>
          <w:rFonts w:ascii="Times New Roman" w:eastAsia="Georgia" w:hAnsi="Times New Roman"/>
          <w:i w:val="0"/>
          <w:iCs w:val="0"/>
          <w:color w:val="000000"/>
          <w:sz w:val="28"/>
          <w:szCs w:val="28"/>
          <w:lang w:val="ru-RU"/>
        </w:rPr>
        <w:t>(сверстникам и их родителям, соседям и другим людям)</w:t>
      </w:r>
      <w:r w:rsidRPr="006A4356">
        <w:rPr>
          <w:rFonts w:ascii="Times New Roman" w:eastAsia="Georgia" w:hAnsi="Times New Roman"/>
          <w:color w:val="000000"/>
          <w:sz w:val="28"/>
          <w:szCs w:val="28"/>
          <w:lang w:val="ru-RU"/>
        </w:rPr>
        <w:t>.</w:t>
      </w:r>
    </w:p>
    <w:p w14:paraId="2CC9D8AD" w14:textId="77777777" w:rsidR="00702A7E" w:rsidRPr="006A4356" w:rsidRDefault="00000000">
      <w:pPr>
        <w:pStyle w:val="a5"/>
        <w:jc w:val="both"/>
        <w:rPr>
          <w:sz w:val="28"/>
          <w:szCs w:val="28"/>
          <w:lang w:val="ru-RU"/>
        </w:rPr>
      </w:pPr>
      <w:r w:rsidRPr="006A4356">
        <w:rPr>
          <w:rFonts w:eastAsia="Georgia"/>
          <w:color w:val="000000"/>
          <w:sz w:val="28"/>
          <w:szCs w:val="28"/>
          <w:lang w:val="ru-RU"/>
        </w:rPr>
        <w:t>Содержание патриотического воспитания детей среднего дошкольного возраста в нашей группе раскрывается следующим образом:</w:t>
      </w:r>
    </w:p>
    <w:p w14:paraId="568A2403" w14:textId="77777777" w:rsidR="00702A7E" w:rsidRPr="006A4356" w:rsidRDefault="00000000">
      <w:pPr>
        <w:numPr>
          <w:ilvl w:val="0"/>
          <w:numId w:val="2"/>
        </w:numPr>
        <w:spacing w:beforeAutospacing="1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6A4356">
        <w:rPr>
          <w:rFonts w:ascii="Times New Roman" w:eastAsia="Georgia" w:hAnsi="Times New Roman"/>
          <w:color w:val="000000"/>
          <w:sz w:val="28"/>
          <w:szCs w:val="28"/>
          <w:lang w:val="ru-RU"/>
        </w:rPr>
        <w:t xml:space="preserve">приобщение детей к культурному наследию, праздникам, традициям, народно-прикладному искусству, устному народному творчеству, музыкальному фольклору, народным играм через разучивание народных подвижных игр, </w:t>
      </w:r>
      <w:proofErr w:type="spellStart"/>
      <w:r w:rsidRPr="006A4356">
        <w:rPr>
          <w:rFonts w:ascii="Times New Roman" w:eastAsia="Georgia" w:hAnsi="Times New Roman"/>
          <w:color w:val="000000"/>
          <w:sz w:val="28"/>
          <w:szCs w:val="28"/>
          <w:lang w:val="ru-RU"/>
        </w:rPr>
        <w:t>инсценированние</w:t>
      </w:r>
      <w:proofErr w:type="spellEnd"/>
      <w:r w:rsidRPr="006A4356">
        <w:rPr>
          <w:rFonts w:ascii="Times New Roman" w:eastAsia="Georgia" w:hAnsi="Times New Roman"/>
          <w:color w:val="000000"/>
          <w:sz w:val="28"/>
          <w:szCs w:val="28"/>
          <w:lang w:val="ru-RU"/>
        </w:rPr>
        <w:t xml:space="preserve"> и рассказывание детьми потешек и прибауток.</w:t>
      </w:r>
    </w:p>
    <w:p w14:paraId="0C9465A7" w14:textId="77777777" w:rsidR="00702A7E" w:rsidRPr="006A4356" w:rsidRDefault="00000000">
      <w:pPr>
        <w:numPr>
          <w:ilvl w:val="0"/>
          <w:numId w:val="2"/>
        </w:numPr>
        <w:spacing w:beforeAutospacing="1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6A4356">
        <w:rPr>
          <w:rFonts w:ascii="Times New Roman" w:eastAsia="Georgia" w:hAnsi="Times New Roman"/>
          <w:color w:val="000000"/>
          <w:sz w:val="28"/>
          <w:szCs w:val="28"/>
          <w:lang w:val="ru-RU"/>
        </w:rPr>
        <w:t xml:space="preserve">знакомство с семьёй, историей, членами семьи, семейными традициями; с детским садом его ребятами, взрослыми, играми, игрушками, традициями; с городом, селом, гербом, достопримечательностями. Очень активно проходит </w:t>
      </w:r>
      <w:proofErr w:type="gramStart"/>
      <w:r w:rsidRPr="006A4356">
        <w:rPr>
          <w:rFonts w:ascii="Times New Roman" w:eastAsia="Georgia" w:hAnsi="Times New Roman"/>
          <w:color w:val="000000"/>
          <w:sz w:val="28"/>
          <w:szCs w:val="28"/>
          <w:lang w:val="ru-RU"/>
        </w:rPr>
        <w:t>через  оформление</w:t>
      </w:r>
      <w:proofErr w:type="gramEnd"/>
      <w:r w:rsidRPr="006A4356">
        <w:rPr>
          <w:rFonts w:ascii="Times New Roman" w:eastAsia="Georgia" w:hAnsi="Times New Roman"/>
          <w:color w:val="000000"/>
          <w:sz w:val="28"/>
          <w:szCs w:val="28"/>
          <w:lang w:val="ru-RU"/>
        </w:rPr>
        <w:t xml:space="preserve"> предметно-развивающей среды –патриотического уголка, семейных альбомов, альбомов достопримечательностей </w:t>
      </w:r>
      <w:r>
        <w:rPr>
          <w:rFonts w:ascii="Times New Roman" w:eastAsia="Georgia" w:hAnsi="Times New Roman"/>
          <w:color w:val="000000"/>
          <w:sz w:val="28"/>
          <w:szCs w:val="28"/>
          <w:lang w:val="ru-RU"/>
        </w:rPr>
        <w:t>хутора</w:t>
      </w:r>
      <w:r w:rsidRPr="006A4356">
        <w:rPr>
          <w:rFonts w:ascii="Times New Roman" w:eastAsia="Georgia" w:hAnsi="Times New Roman"/>
          <w:color w:val="000000"/>
          <w:sz w:val="28"/>
          <w:szCs w:val="28"/>
          <w:lang w:val="ru-RU"/>
        </w:rPr>
        <w:t xml:space="preserve"> и особенностями нашего детского сада)</w:t>
      </w:r>
    </w:p>
    <w:p w14:paraId="340C73FC" w14:textId="77777777" w:rsidR="00702A7E" w:rsidRPr="006A4356" w:rsidRDefault="00000000">
      <w:pPr>
        <w:numPr>
          <w:ilvl w:val="0"/>
          <w:numId w:val="2"/>
        </w:numPr>
        <w:spacing w:beforeAutospacing="1" w:afterAutospacing="1"/>
        <w:jc w:val="both"/>
        <w:rPr>
          <w:rFonts w:ascii="Times New Roman" w:hAnsi="Times New Roman"/>
          <w:sz w:val="28"/>
          <w:szCs w:val="28"/>
          <w:lang w:val="ru-RU"/>
        </w:rPr>
      </w:pPr>
      <w:r w:rsidRPr="006A4356">
        <w:rPr>
          <w:rFonts w:ascii="Times New Roman" w:eastAsia="Georgia" w:hAnsi="Times New Roman"/>
          <w:color w:val="000000"/>
          <w:sz w:val="28"/>
          <w:szCs w:val="28"/>
          <w:lang w:val="ru-RU"/>
        </w:rPr>
        <w:t xml:space="preserve">организация творческой продуктивной, игровой деятельности детей, в которой ребенок проявляет сочувствие, заботу о человеке, растениях, животных в разные сезоны года. </w:t>
      </w:r>
    </w:p>
    <w:p w14:paraId="5CCA6CDA" w14:textId="32E0B206" w:rsidR="00702A7E" w:rsidRDefault="00000000">
      <w:pPr>
        <w:pStyle w:val="a5"/>
        <w:jc w:val="both"/>
        <w:rPr>
          <w:rFonts w:eastAsia="Georgia"/>
          <w:color w:val="000000"/>
          <w:sz w:val="28"/>
          <w:szCs w:val="28"/>
          <w:lang w:val="ru-RU"/>
        </w:rPr>
      </w:pPr>
      <w:r w:rsidRPr="006A4356">
        <w:rPr>
          <w:rFonts w:eastAsia="Georgia"/>
          <w:color w:val="000000"/>
          <w:sz w:val="28"/>
          <w:szCs w:val="28"/>
          <w:lang w:val="ru-RU"/>
        </w:rPr>
        <w:t xml:space="preserve">Одно из слагаемых патриотизма – это воспитание любви к родной природе. Постепенно у детей формируются представления о родном </w:t>
      </w:r>
      <w:r>
        <w:rPr>
          <w:rFonts w:eastAsia="Georgia"/>
          <w:color w:val="000000"/>
          <w:sz w:val="28"/>
          <w:szCs w:val="28"/>
          <w:lang w:val="ru-RU"/>
        </w:rPr>
        <w:t>хуторе</w:t>
      </w:r>
      <w:r w:rsidRPr="006A4356">
        <w:rPr>
          <w:rFonts w:eastAsia="Georgia"/>
          <w:color w:val="000000"/>
          <w:sz w:val="28"/>
          <w:szCs w:val="28"/>
          <w:lang w:val="ru-RU"/>
        </w:rPr>
        <w:t xml:space="preserve">, родном крае. Природа становится ближе и понятнее, дети стараются что-то сделать для нее, испытывают чувство ответственности перед ней. И именно эти качества проявляются у детей </w:t>
      </w:r>
      <w:proofErr w:type="gramStart"/>
      <w:r w:rsidRPr="006A4356">
        <w:rPr>
          <w:rFonts w:eastAsia="Georgia"/>
          <w:color w:val="000000"/>
          <w:sz w:val="28"/>
          <w:szCs w:val="28"/>
          <w:lang w:val="ru-RU"/>
        </w:rPr>
        <w:t>при участие</w:t>
      </w:r>
      <w:proofErr w:type="gramEnd"/>
      <w:r w:rsidRPr="006A4356">
        <w:rPr>
          <w:rFonts w:eastAsia="Georgia"/>
          <w:color w:val="000000"/>
          <w:sz w:val="28"/>
          <w:szCs w:val="28"/>
          <w:lang w:val="ru-RU"/>
        </w:rPr>
        <w:t xml:space="preserve"> в долгосрочном проекте</w:t>
      </w:r>
      <w:r>
        <w:rPr>
          <w:rFonts w:eastAsia="Georgia"/>
          <w:color w:val="000000"/>
          <w:sz w:val="28"/>
          <w:szCs w:val="28"/>
        </w:rPr>
        <w:t> </w:t>
      </w:r>
      <w:r w:rsidRPr="006A4356">
        <w:rPr>
          <w:rStyle w:val="a3"/>
          <w:rFonts w:eastAsia="Georgia"/>
          <w:i w:val="0"/>
          <w:iCs w:val="0"/>
          <w:color w:val="000000"/>
          <w:sz w:val="28"/>
          <w:szCs w:val="28"/>
          <w:lang w:val="ru-RU"/>
        </w:rPr>
        <w:t>«Моя Родина</w:t>
      </w:r>
      <w:r>
        <w:rPr>
          <w:rStyle w:val="a3"/>
          <w:rFonts w:eastAsia="Georgia"/>
          <w:i w:val="0"/>
          <w:iCs w:val="0"/>
          <w:color w:val="000000"/>
          <w:sz w:val="28"/>
          <w:szCs w:val="28"/>
          <w:lang w:val="ru-RU"/>
        </w:rPr>
        <w:t xml:space="preserve"> </w:t>
      </w:r>
      <w:r w:rsidRPr="006A4356">
        <w:rPr>
          <w:rStyle w:val="a3"/>
          <w:rFonts w:eastAsia="Georgia"/>
          <w:i w:val="0"/>
          <w:iCs w:val="0"/>
          <w:color w:val="000000"/>
          <w:sz w:val="28"/>
          <w:szCs w:val="28"/>
          <w:lang w:val="ru-RU"/>
        </w:rPr>
        <w:t>-</w:t>
      </w:r>
      <w:r>
        <w:rPr>
          <w:rStyle w:val="a3"/>
          <w:rFonts w:eastAsia="Georgia"/>
          <w:i w:val="0"/>
          <w:iCs w:val="0"/>
          <w:color w:val="000000"/>
          <w:sz w:val="28"/>
          <w:szCs w:val="28"/>
          <w:lang w:val="ru-RU"/>
        </w:rPr>
        <w:t xml:space="preserve"> Россия</w:t>
      </w:r>
      <w:r w:rsidRPr="006A4356">
        <w:rPr>
          <w:rStyle w:val="a3"/>
          <w:rFonts w:eastAsia="Georgia"/>
          <w:i w:val="0"/>
          <w:iCs w:val="0"/>
          <w:color w:val="000000"/>
          <w:sz w:val="28"/>
          <w:szCs w:val="28"/>
          <w:lang w:val="ru-RU"/>
        </w:rPr>
        <w:t>»</w:t>
      </w:r>
      <w:r w:rsidRPr="006A4356">
        <w:rPr>
          <w:rFonts w:eastAsia="Georgia"/>
          <w:color w:val="000000"/>
          <w:sz w:val="28"/>
          <w:szCs w:val="28"/>
          <w:lang w:val="ru-RU"/>
        </w:rPr>
        <w:t xml:space="preserve">, начатой </w:t>
      </w:r>
      <w:r>
        <w:rPr>
          <w:rFonts w:eastAsia="Georgia"/>
          <w:color w:val="000000"/>
          <w:sz w:val="28"/>
          <w:szCs w:val="28"/>
          <w:lang w:val="ru-RU"/>
        </w:rPr>
        <w:t>в сентябре 2024 года.</w:t>
      </w:r>
    </w:p>
    <w:p w14:paraId="1CC11ABC" w14:textId="77777777" w:rsidR="006A4356" w:rsidRDefault="006A4356">
      <w:pPr>
        <w:pStyle w:val="a5"/>
        <w:jc w:val="both"/>
        <w:rPr>
          <w:rFonts w:eastAsia="Georgia"/>
          <w:color w:val="000000"/>
          <w:sz w:val="28"/>
          <w:szCs w:val="28"/>
          <w:lang w:val="ru-RU"/>
        </w:rPr>
      </w:pPr>
    </w:p>
    <w:p w14:paraId="13F86A16" w14:textId="77777777" w:rsidR="006A4356" w:rsidRDefault="006A4356">
      <w:pPr>
        <w:pStyle w:val="a5"/>
        <w:jc w:val="both"/>
        <w:rPr>
          <w:rFonts w:eastAsia="Georgia"/>
          <w:color w:val="000000"/>
          <w:sz w:val="28"/>
          <w:szCs w:val="28"/>
          <w:lang w:val="ru-RU"/>
        </w:rPr>
      </w:pPr>
    </w:p>
    <w:p w14:paraId="5CBECD05" w14:textId="77777777" w:rsidR="00702A7E" w:rsidRPr="006A4356" w:rsidRDefault="00000000" w:rsidP="006A4356">
      <w:pPr>
        <w:pStyle w:val="a5"/>
        <w:jc w:val="center"/>
        <w:rPr>
          <w:sz w:val="28"/>
          <w:szCs w:val="28"/>
          <w:lang w:val="ru-RU"/>
        </w:rPr>
      </w:pPr>
      <w:r w:rsidRPr="006A4356">
        <w:rPr>
          <w:rFonts w:eastAsia="Georgia"/>
          <w:color w:val="000000"/>
          <w:sz w:val="28"/>
          <w:szCs w:val="28"/>
          <w:lang w:val="ru-RU"/>
        </w:rPr>
        <w:lastRenderedPageBreak/>
        <w:t>Взаимодействие с родителями</w:t>
      </w:r>
    </w:p>
    <w:p w14:paraId="1ECC3340" w14:textId="77777777" w:rsidR="00702A7E" w:rsidRPr="006A4356" w:rsidRDefault="00000000">
      <w:pPr>
        <w:pStyle w:val="a5"/>
        <w:jc w:val="both"/>
        <w:rPr>
          <w:sz w:val="28"/>
          <w:szCs w:val="28"/>
          <w:lang w:val="ru-RU"/>
        </w:rPr>
      </w:pPr>
      <w:r w:rsidRPr="006A4356">
        <w:rPr>
          <w:rFonts w:eastAsia="Georgia"/>
          <w:color w:val="000000"/>
          <w:sz w:val="28"/>
          <w:szCs w:val="28"/>
          <w:lang w:val="ru-RU"/>
        </w:rPr>
        <w:t>Особую значимость при решении задач патриотического воспитания имеет тесный контакт с семьей воспитанника. Родители оказывают большую помощь, активно участвуют в жизни детского сада, проявляя выдумку, фантазию, энтузиазм. С их помощью проходят выставки рисунков и поделок. С большим удовольствием они принимают участие в творческих конкурсах по патриотическому воспитанию. В таких как</w:t>
      </w:r>
      <w:r>
        <w:rPr>
          <w:rFonts w:eastAsia="Georgia"/>
          <w:color w:val="000000"/>
          <w:sz w:val="28"/>
          <w:szCs w:val="28"/>
        </w:rPr>
        <w:t> </w:t>
      </w:r>
      <w:r w:rsidRPr="006A4356">
        <w:rPr>
          <w:rStyle w:val="a3"/>
          <w:rFonts w:eastAsia="Georgia"/>
          <w:i w:val="0"/>
          <w:iCs w:val="0"/>
          <w:color w:val="000000"/>
          <w:sz w:val="28"/>
          <w:szCs w:val="28"/>
          <w:lang w:val="ru-RU"/>
        </w:rPr>
        <w:t>«Народная кукла»</w:t>
      </w:r>
      <w:r w:rsidRPr="006A4356">
        <w:rPr>
          <w:rFonts w:eastAsia="Georgia"/>
          <w:color w:val="000000"/>
          <w:sz w:val="28"/>
          <w:szCs w:val="28"/>
          <w:lang w:val="ru-RU"/>
        </w:rPr>
        <w:t>. Помогают в проектной деятельности.</w:t>
      </w:r>
    </w:p>
    <w:p w14:paraId="1AD6F073" w14:textId="77777777" w:rsidR="00702A7E" w:rsidRPr="006A4356" w:rsidRDefault="00000000">
      <w:pPr>
        <w:rPr>
          <w:rFonts w:ascii="Times New Roman" w:eastAsia="Georgia" w:hAnsi="Times New Roman"/>
          <w:color w:val="000000"/>
          <w:sz w:val="28"/>
          <w:szCs w:val="28"/>
          <w:lang w:val="ru-RU"/>
        </w:rPr>
      </w:pPr>
      <w:r w:rsidRPr="006A4356">
        <w:rPr>
          <w:rFonts w:ascii="Times New Roman" w:eastAsia="Georgia" w:hAnsi="Times New Roman"/>
          <w:color w:val="000000"/>
          <w:sz w:val="28"/>
          <w:szCs w:val="28"/>
          <w:lang w:val="ru-RU"/>
        </w:rPr>
        <w:t>Патриотическое воспитание осуществляется во всех направлениях нашей работы с детьми: в ознакомлении с окружающим и с художественной литературой, развития речи, музыке, изобразительном искусстве.</w:t>
      </w:r>
    </w:p>
    <w:p w14:paraId="42D32938" w14:textId="77777777" w:rsidR="00702A7E" w:rsidRPr="006A4356" w:rsidRDefault="00702A7E">
      <w:pPr>
        <w:rPr>
          <w:rFonts w:ascii="Times New Roman" w:eastAsia="Georgia" w:hAnsi="Times New Roman"/>
          <w:color w:val="000000"/>
          <w:sz w:val="28"/>
          <w:szCs w:val="28"/>
          <w:lang w:val="ru-RU"/>
        </w:rPr>
      </w:pPr>
    </w:p>
    <w:p w14:paraId="39E12116" w14:textId="77777777" w:rsidR="00702A7E" w:rsidRDefault="00000000">
      <w:pPr>
        <w:jc w:val="right"/>
        <w:rPr>
          <w:rFonts w:ascii="Times New Roman" w:eastAsia="Georgia" w:hAnsi="Times New Roman"/>
          <w:color w:val="000000"/>
          <w:sz w:val="28"/>
          <w:szCs w:val="28"/>
          <w:lang w:val="ru-RU"/>
        </w:rPr>
      </w:pPr>
      <w:proofErr w:type="gramStart"/>
      <w:r>
        <w:rPr>
          <w:rFonts w:ascii="Times New Roman" w:eastAsia="Georgia" w:hAnsi="Times New Roman"/>
          <w:color w:val="000000"/>
          <w:sz w:val="28"/>
          <w:szCs w:val="28"/>
          <w:lang w:val="ru-RU"/>
        </w:rPr>
        <w:t xml:space="preserve">Воспитатель  </w:t>
      </w:r>
      <w:proofErr w:type="spellStart"/>
      <w:r>
        <w:rPr>
          <w:rFonts w:ascii="Times New Roman" w:eastAsia="Georgia" w:hAnsi="Times New Roman"/>
          <w:color w:val="000000"/>
          <w:sz w:val="28"/>
          <w:szCs w:val="28"/>
          <w:lang w:val="ru-RU"/>
        </w:rPr>
        <w:t>Дюсенова</w:t>
      </w:r>
      <w:proofErr w:type="spellEnd"/>
      <w:proofErr w:type="gramEnd"/>
      <w:r>
        <w:rPr>
          <w:rFonts w:ascii="Times New Roman" w:eastAsia="Georgia" w:hAnsi="Times New Roman"/>
          <w:color w:val="000000"/>
          <w:sz w:val="28"/>
          <w:szCs w:val="28"/>
          <w:lang w:val="ru-RU"/>
        </w:rPr>
        <w:t xml:space="preserve"> Н. С.</w:t>
      </w:r>
    </w:p>
    <w:sectPr w:rsidR="00702A7E" w:rsidSect="006A4356">
      <w:pgSz w:w="11906" w:h="16838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D0C6DD8"/>
    <w:multiLevelType w:val="multilevel"/>
    <w:tmpl w:val="BD0C6DD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22B5EACC"/>
    <w:multiLevelType w:val="multilevel"/>
    <w:tmpl w:val="22B5EAC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 w16cid:durableId="1869563747">
    <w:abstractNumId w:val="1"/>
  </w:num>
  <w:num w:numId="2" w16cid:durableId="84660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A140450"/>
    <w:rsid w:val="004545E5"/>
    <w:rsid w:val="006A4356"/>
    <w:rsid w:val="00702A7E"/>
    <w:rsid w:val="0A140450"/>
    <w:rsid w:val="10D80231"/>
    <w:rsid w:val="65D8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62BA23"/>
  <w15:docId w15:val="{655C1A3B-1A80-40B7-A8C5-D452E6948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Pr>
      <w:i/>
      <w:iCs/>
    </w:rPr>
  </w:style>
  <w:style w:type="character" w:styleId="a4">
    <w:name w:val="Strong"/>
    <w:basedOn w:val="a0"/>
    <w:qFormat/>
    <w:rPr>
      <w:b/>
      <w:bCs/>
    </w:rPr>
  </w:style>
  <w:style w:type="paragraph" w:styleId="a5">
    <w:name w:val="Normal (Web)"/>
    <w:pPr>
      <w:spacing w:beforeAutospacing="1" w:afterAutospacing="1"/>
    </w:pPr>
    <w:rPr>
      <w:rFonts w:ascii="Times New Roman" w:hAnsi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698</Words>
  <Characters>3979</Characters>
  <Application>Microsoft Office Word</Application>
  <DocSecurity>0</DocSecurity>
  <Lines>33</Lines>
  <Paragraphs>9</Paragraphs>
  <ScaleCrop>false</ScaleCrop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geger tv</dc:creator>
  <cp:lastModifiedBy>Евгения Бабаян</cp:lastModifiedBy>
  <cp:revision>3</cp:revision>
  <dcterms:created xsi:type="dcterms:W3CDTF">2024-12-16T16:07:00Z</dcterms:created>
  <dcterms:modified xsi:type="dcterms:W3CDTF">2024-12-16T17:10:00Z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D8A70BC2D41447199A7BCAFCFFBDAC14_13</vt:lpwstr>
  </property>
</Properties>
</file>