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44" w:rsidRDefault="00201A44" w:rsidP="00201A4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9B143"/>
          <w:kern w:val="36"/>
          <w:sz w:val="28"/>
          <w:szCs w:val="28"/>
          <w:lang w:eastAsia="ru-RU"/>
        </w:rPr>
      </w:pPr>
      <w:r w:rsidRPr="00201A44">
        <w:rPr>
          <w:rFonts w:ascii="Times New Roman" w:eastAsia="Times New Roman" w:hAnsi="Times New Roman" w:cs="Times New Roman"/>
          <w:b/>
          <w:bCs/>
          <w:color w:val="39B143"/>
          <w:kern w:val="36"/>
          <w:sz w:val="28"/>
          <w:szCs w:val="28"/>
          <w:lang w:eastAsia="ru-RU"/>
        </w:rPr>
        <w:t>Консультация для родителей</w:t>
      </w:r>
    </w:p>
    <w:p w:rsidR="00201A44" w:rsidRPr="00201A44" w:rsidRDefault="00201A44" w:rsidP="00201A4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9B143"/>
          <w:kern w:val="36"/>
          <w:sz w:val="28"/>
          <w:szCs w:val="28"/>
          <w:lang w:eastAsia="ru-RU"/>
        </w:rPr>
      </w:pPr>
      <w:r w:rsidRPr="00201A44">
        <w:rPr>
          <w:rFonts w:ascii="Times New Roman" w:eastAsia="Times New Roman" w:hAnsi="Times New Roman" w:cs="Times New Roman"/>
          <w:b/>
          <w:bCs/>
          <w:color w:val="39B143"/>
          <w:kern w:val="36"/>
          <w:sz w:val="28"/>
          <w:szCs w:val="28"/>
          <w:lang w:eastAsia="ru-RU"/>
        </w:rPr>
        <w:t>«СВЕТООТРАЖАЮЩИЕ ЭЛЕМЕНТЫ КАК ПРОФИЛАКТИКА ДЕТСКОГО ДОРОЖНОГО ТРАВМАТИЗМА»</w:t>
      </w:r>
    </w:p>
    <w:p w:rsidR="00201A44" w:rsidRPr="00201A44" w:rsidRDefault="00201A44" w:rsidP="00201A44">
      <w:pPr>
        <w:shd w:val="clear" w:color="auto" w:fill="FFFFFF"/>
        <w:spacing w:before="100" w:beforeAutospacing="1" w:after="100" w:afterAutospacing="1" w:line="240" w:lineRule="auto"/>
        <w:ind w:hanging="709"/>
        <w:jc w:val="center"/>
        <w:rPr>
          <w:rFonts w:ascii="Times New Roman" w:eastAsia="Times New Roman" w:hAnsi="Times New Roman" w:cs="Times New Roman"/>
          <w:color w:val="4B494A"/>
          <w:sz w:val="28"/>
          <w:szCs w:val="28"/>
          <w:lang w:eastAsia="ru-RU"/>
        </w:rPr>
      </w:pPr>
      <w:r w:rsidRPr="00201A44">
        <w:rPr>
          <w:rFonts w:ascii="Times New Roman" w:eastAsia="Times New Roman" w:hAnsi="Times New Roman" w:cs="Times New Roman"/>
          <w:noProof/>
          <w:color w:val="4B494A"/>
          <w:sz w:val="28"/>
          <w:szCs w:val="28"/>
          <w:lang w:eastAsia="ru-RU"/>
        </w:rPr>
        <w:drawing>
          <wp:inline distT="0" distB="0" distL="0" distR="0" wp14:anchorId="661F9C42" wp14:editId="601C3FA1">
            <wp:extent cx="4275455" cy="2663952"/>
            <wp:effectExtent l="0" t="0" r="0" b="3175"/>
            <wp:docPr id="1" name="Рисунок 1" descr="https://ds93ptz.ru/assets/page-files/0005/485/1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93ptz.ru/assets/page-files/0005/485/10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356" cy="267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A44" w:rsidRPr="00201A44" w:rsidRDefault="00201A44" w:rsidP="0020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1A44">
        <w:rPr>
          <w:rFonts w:ascii="Times New Roman" w:hAnsi="Times New Roman" w:cs="Times New Roman"/>
          <w:sz w:val="24"/>
          <w:szCs w:val="24"/>
          <w:lang w:eastAsia="ru-RU"/>
        </w:rPr>
        <w:t>Актуальность профилактики дорожно-транспортного травматизма начала свой отсчет со времени изобретения транспорта и, наверное, уже быть таковой не перестанет.</w:t>
      </w:r>
    </w:p>
    <w:p w:rsidR="00201A44" w:rsidRPr="00201A44" w:rsidRDefault="00201A44" w:rsidP="0020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1A44">
        <w:rPr>
          <w:rFonts w:ascii="Times New Roman" w:hAnsi="Times New Roman" w:cs="Times New Roman"/>
          <w:sz w:val="24"/>
          <w:szCs w:val="24"/>
          <w:lang w:eastAsia="ru-RU"/>
        </w:rPr>
        <w:t>Мы, взрослые, должны осознать, что соблюдение правил дорожного движения – это норма поведения. И взрослые, и дети это понимают. Но малыши не могут действовать адекватно в опасных ситуациях. Если ребенок видит машину, он уверен, что водитель тоже его видит.</w:t>
      </w:r>
    </w:p>
    <w:p w:rsidR="00201A44" w:rsidRPr="00201A44" w:rsidRDefault="00201A44" w:rsidP="0020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1A44">
        <w:rPr>
          <w:rFonts w:ascii="Times New Roman" w:hAnsi="Times New Roman" w:cs="Times New Roman"/>
          <w:sz w:val="24"/>
          <w:szCs w:val="24"/>
          <w:lang w:eastAsia="ru-RU"/>
        </w:rPr>
        <w:t>Психологи установили, что дети, в силу своих возрастных психологических особенностей, не всегда могут правильно оценить мгновенно меняющуюся обстановку на дороге. Чем сложнее ситуация для ребенка, тем ребенок дольше принимает решение и, в основном, неверное. Внимание еще плохо распределяется: дети часто смотрят лишь в одном направлении, у них еще сохраняется «туннельное зрение», особенно у маленьких. Ребенок не может даже примерно определить расстояние до приближающегося автомобиля и его скорость.</w:t>
      </w:r>
    </w:p>
    <w:p w:rsidR="00201A44" w:rsidRPr="00201A44" w:rsidRDefault="00201A44" w:rsidP="0020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1A44">
        <w:rPr>
          <w:rFonts w:ascii="Times New Roman" w:hAnsi="Times New Roman" w:cs="Times New Roman"/>
          <w:sz w:val="24"/>
          <w:szCs w:val="24"/>
          <w:lang w:eastAsia="ru-RU"/>
        </w:rPr>
        <w:t>Работа по ознакомлению детей с ПДД и воспитание навыков безопасного поведения на улице должна осуществляться в тесном контакте с родителями. Родители должны подавать правильный пример детям, так как нарушать правила поведения дошкольники и младшие школьники учатся, прежде всего, у взрослых.</w:t>
      </w:r>
    </w:p>
    <w:p w:rsidR="00201A44" w:rsidRPr="00201A44" w:rsidRDefault="00201A44" w:rsidP="00201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245D80" wp14:editId="7723F574">
            <wp:extent cx="4352290" cy="2078736"/>
            <wp:effectExtent l="0" t="0" r="0" b="0"/>
            <wp:docPr id="2" name="Рисунок 2" descr="https://ds93ptz.ru/assets/page-files/0005/485/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93ptz.ru/assets/page-files/0005/485/10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991" cy="209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A44" w:rsidRPr="00201A44" w:rsidRDefault="00201A44" w:rsidP="0020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1A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Но иногда бывают ситуации, когда знания ПДД недостаточно. Такой ситуацией может стать темное время суток. Как оградить ребенка и себя от неприятности на дороге? Помогут светоотражающие элементы. Благодаря им ребенок становится более заметным водителю издалека, что значительно сокращает риск дорожно-транспортного происшествия.</w:t>
      </w:r>
    </w:p>
    <w:p w:rsidR="00201A44" w:rsidRPr="00201A44" w:rsidRDefault="00201A44" w:rsidP="0020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01A44">
        <w:rPr>
          <w:rFonts w:ascii="Times New Roman" w:hAnsi="Times New Roman" w:cs="Times New Roman"/>
          <w:sz w:val="24"/>
          <w:szCs w:val="24"/>
          <w:lang w:eastAsia="ru-RU"/>
        </w:rPr>
        <w:t>Световозвращающие</w:t>
      </w:r>
      <w:proofErr w:type="spellEnd"/>
      <w:r w:rsidRPr="00201A44">
        <w:rPr>
          <w:rFonts w:ascii="Times New Roman" w:hAnsi="Times New Roman" w:cs="Times New Roman"/>
          <w:sz w:val="24"/>
          <w:szCs w:val="24"/>
          <w:lang w:eastAsia="ru-RU"/>
        </w:rPr>
        <w:t xml:space="preserve"> элементы (</w:t>
      </w:r>
      <w:proofErr w:type="spellStart"/>
      <w:r w:rsidRPr="00201A44">
        <w:rPr>
          <w:rFonts w:ascii="Times New Roman" w:hAnsi="Times New Roman" w:cs="Times New Roman"/>
          <w:sz w:val="24"/>
          <w:szCs w:val="24"/>
          <w:lang w:eastAsia="ru-RU"/>
        </w:rPr>
        <w:t>световозвращатели</w:t>
      </w:r>
      <w:proofErr w:type="spellEnd"/>
      <w:r w:rsidRPr="00201A44">
        <w:rPr>
          <w:rFonts w:ascii="Times New Roman" w:hAnsi="Times New Roman" w:cs="Times New Roman"/>
          <w:sz w:val="24"/>
          <w:szCs w:val="24"/>
          <w:lang w:eastAsia="ru-RU"/>
        </w:rPr>
        <w:t>)– это элементы, изготовленные из специальных материалов, обладающих способностью возвращать луч света обратно к источнику.</w:t>
      </w:r>
    </w:p>
    <w:p w:rsidR="00201A44" w:rsidRPr="00201A44" w:rsidRDefault="00201A44" w:rsidP="00201A4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1A44">
        <w:rPr>
          <w:rFonts w:ascii="Times New Roman" w:hAnsi="Times New Roman" w:cs="Times New Roman"/>
          <w:sz w:val="24"/>
          <w:szCs w:val="24"/>
          <w:lang w:eastAsia="ru-RU"/>
        </w:rPr>
        <w:t>ПРЕДНАЗНАЧЕНИЕ СВЕТОВОЗВРАЩАЮЩИХ ЭЛЕМЕНТОВ</w:t>
      </w:r>
    </w:p>
    <w:p w:rsidR="00201A44" w:rsidRDefault="00201A44" w:rsidP="0020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1A44">
        <w:rPr>
          <w:rFonts w:ascii="Times New Roman" w:hAnsi="Times New Roman" w:cs="Times New Roman"/>
          <w:sz w:val="24"/>
          <w:szCs w:val="24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201A44">
        <w:rPr>
          <w:rFonts w:ascii="Times New Roman" w:hAnsi="Times New Roman" w:cs="Times New Roman"/>
          <w:sz w:val="24"/>
          <w:szCs w:val="24"/>
          <w:lang w:eastAsia="ru-RU"/>
        </w:rPr>
        <w:t>Световозвращающие</w:t>
      </w:r>
      <w:proofErr w:type="spellEnd"/>
      <w:r w:rsidRPr="00201A44">
        <w:rPr>
          <w:rFonts w:ascii="Times New Roman" w:hAnsi="Times New Roman" w:cs="Times New Roman"/>
          <w:sz w:val="24"/>
          <w:szCs w:val="24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201A44" w:rsidRDefault="00201A44" w:rsidP="0020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201A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13859" cy="2980664"/>
            <wp:effectExtent l="0" t="0" r="5715" b="0"/>
            <wp:docPr id="4" name="Рисунок 4" descr="E:\средняя группа 2023\ФОТО СР ГР\20231017_17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редняя группа 2023\ФОТО СР ГР\20231017_175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251" cy="301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1A44" w:rsidRDefault="00201A44" w:rsidP="0020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1A44" w:rsidRDefault="00201A44" w:rsidP="0020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1A44" w:rsidRPr="00201A44" w:rsidRDefault="00201A44" w:rsidP="0020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1A44">
        <w:rPr>
          <w:rFonts w:ascii="Times New Roman" w:hAnsi="Times New Roman" w:cs="Times New Roman"/>
          <w:sz w:val="24"/>
          <w:szCs w:val="24"/>
          <w:lang w:eastAsia="ru-RU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201A44">
        <w:rPr>
          <w:rFonts w:ascii="Times New Roman" w:hAnsi="Times New Roman" w:cs="Times New Roman"/>
          <w:sz w:val="24"/>
          <w:szCs w:val="24"/>
          <w:lang w:eastAsia="ru-RU"/>
        </w:rPr>
        <w:t>световозвращатель</w:t>
      </w:r>
      <w:proofErr w:type="spellEnd"/>
      <w:r w:rsidRPr="00201A44">
        <w:rPr>
          <w:rFonts w:ascii="Times New Roman" w:hAnsi="Times New Roman" w:cs="Times New Roman"/>
          <w:sz w:val="24"/>
          <w:szCs w:val="24"/>
          <w:lang w:eastAsia="ru-RU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201A44">
        <w:rPr>
          <w:rFonts w:ascii="Times New Roman" w:hAnsi="Times New Roman" w:cs="Times New Roman"/>
          <w:sz w:val="24"/>
          <w:szCs w:val="24"/>
          <w:lang w:eastAsia="ru-RU"/>
        </w:rPr>
        <w:t>световозвращателей</w:t>
      </w:r>
      <w:proofErr w:type="spellEnd"/>
      <w:r w:rsidRPr="00201A44">
        <w:rPr>
          <w:rFonts w:ascii="Times New Roman" w:hAnsi="Times New Roman" w:cs="Times New Roman"/>
          <w:sz w:val="24"/>
          <w:szCs w:val="24"/>
          <w:lang w:eastAsia="ru-RU"/>
        </w:rPr>
        <w:t xml:space="preserve"> увеличивается со 100 метров до 350 метров. Это даёт водителю 15-25 секунд для принятия решения.</w:t>
      </w:r>
    </w:p>
    <w:p w:rsidR="00201A44" w:rsidRPr="00201A44" w:rsidRDefault="00201A44" w:rsidP="0020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1A44">
        <w:rPr>
          <w:rFonts w:ascii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Федерации.</w:t>
      </w:r>
    </w:p>
    <w:p w:rsidR="00201A44" w:rsidRPr="00201A44" w:rsidRDefault="00201A44" w:rsidP="0020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1A4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201A44">
        <w:rPr>
          <w:rFonts w:ascii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201A44">
        <w:rPr>
          <w:rFonts w:ascii="Times New Roman" w:hAnsi="Times New Roman" w:cs="Times New Roman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201A44" w:rsidRPr="00201A44" w:rsidRDefault="00201A44" w:rsidP="00201A44">
      <w:pPr>
        <w:spacing w:line="240" w:lineRule="auto"/>
        <w:rPr>
          <w:sz w:val="24"/>
          <w:szCs w:val="24"/>
        </w:rPr>
      </w:pPr>
    </w:p>
    <w:p w:rsidR="00201A44" w:rsidRPr="00201A44" w:rsidRDefault="00201A44" w:rsidP="00201A44">
      <w:pPr>
        <w:spacing w:line="240" w:lineRule="auto"/>
        <w:rPr>
          <w:sz w:val="24"/>
          <w:szCs w:val="24"/>
        </w:rPr>
      </w:pPr>
    </w:p>
    <w:p w:rsidR="00201A44" w:rsidRPr="00201A44" w:rsidRDefault="00201A44" w:rsidP="00201A4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1A44" w:rsidRDefault="00201A44" w:rsidP="00201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4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398C4A05" wp14:editId="5600646D">
            <wp:extent cx="4319270" cy="7616825"/>
            <wp:effectExtent l="0" t="0" r="5080" b="3175"/>
            <wp:docPr id="3" name="Рисунок 3" descr="https://ds93ptz.ru/assets/page-files/0005/485/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93ptz.ru/assets/page-files/0005/485/10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A44" w:rsidRDefault="00201A44" w:rsidP="00201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A44" w:rsidRDefault="00201A44" w:rsidP="00201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A44" w:rsidRDefault="00201A44" w:rsidP="00201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A44" w:rsidRDefault="00201A44" w:rsidP="00201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A44" w:rsidRPr="00201A44" w:rsidRDefault="00201A44" w:rsidP="00201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8D57C75" wp14:editId="2114644E">
            <wp:extent cx="5940425" cy="8965121"/>
            <wp:effectExtent l="0" t="0" r="3175" b="7620"/>
            <wp:docPr id="6" name="Рисунок 6" descr="https://blgsosh14.obramur.ru/upload/iblock/c40/d8qj9p21isla3zlq06876tq251gs6c9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gsosh14.obramur.ru/upload/iblock/c40/d8qj9p21isla3zlq06876tq251gs6c9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1A44" w:rsidRPr="00201A44" w:rsidSect="00201A4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44"/>
    <w:rsid w:val="00201A44"/>
    <w:rsid w:val="00A82DA1"/>
    <w:rsid w:val="00C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49B22-BBCD-40E0-ABEA-A5091EF8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2023-11-02T07:39:00Z</dcterms:created>
  <dcterms:modified xsi:type="dcterms:W3CDTF">2025-04-30T12:52:00Z</dcterms:modified>
</cp:coreProperties>
</file>